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1417"/>
        <w:gridCol w:w="1276"/>
        <w:gridCol w:w="1417"/>
        <w:gridCol w:w="1418"/>
        <w:gridCol w:w="1134"/>
        <w:gridCol w:w="992"/>
        <w:gridCol w:w="1134"/>
        <w:gridCol w:w="1134"/>
      </w:tblGrid>
      <w:tr w:rsidR="00B218F7" w:rsidRPr="00B218F7" w:rsidTr="00B218F7">
        <w:trPr>
          <w:trHeight w:val="300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218F7" w:rsidRPr="00B218F7" w:rsidRDefault="00B218F7" w:rsidP="00B218F7">
            <w:bookmarkStart w:id="0" w:name="_GoBack" w:colFirst="1" w:colLast="1"/>
            <w:r w:rsidRPr="00B218F7">
              <w:t>Наименование показателей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План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218F7" w:rsidRPr="00B218F7" w:rsidRDefault="00B218F7" w:rsidP="00B218F7">
            <w:proofErr w:type="gramStart"/>
            <w:r w:rsidRPr="00B218F7">
              <w:t>Ожидаемое  исполнение</w:t>
            </w:r>
            <w:proofErr w:type="gramEnd"/>
            <w:r w:rsidRPr="00B218F7">
              <w:t xml:space="preserve"> за 2019г.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8F7" w:rsidRPr="00B218F7" w:rsidRDefault="00B218F7" w:rsidP="00B218F7">
            <w:r w:rsidRPr="00B218F7">
              <w:t>% к общим расходам 2019г.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8F7" w:rsidRPr="00B218F7" w:rsidRDefault="00B218F7" w:rsidP="00B218F7">
            <w:r w:rsidRPr="00B218F7">
              <w:t>% к общим расходам 2020г.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8F7" w:rsidRPr="00B218F7" w:rsidRDefault="00B218F7" w:rsidP="00B218F7">
            <w:r w:rsidRPr="00B218F7">
              <w:t>% к общим расходам 2021г.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8F7" w:rsidRPr="00B218F7" w:rsidRDefault="00B218F7" w:rsidP="00B218F7">
            <w:r w:rsidRPr="00B218F7">
              <w:t>% к общим расходам 2022г.</w:t>
            </w:r>
          </w:p>
        </w:tc>
      </w:tr>
      <w:tr w:rsidR="00B218F7" w:rsidRPr="00B218F7" w:rsidTr="00B218F7">
        <w:trPr>
          <w:trHeight w:val="425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F7" w:rsidRPr="00B218F7" w:rsidRDefault="00B218F7" w:rsidP="00B218F7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2020г.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2022г.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F7" w:rsidRPr="00B218F7" w:rsidRDefault="00B218F7" w:rsidP="00B218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F7" w:rsidRPr="00B218F7" w:rsidRDefault="00B218F7" w:rsidP="00B218F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F7" w:rsidRPr="00B218F7" w:rsidRDefault="00B218F7" w:rsidP="00B218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F7" w:rsidRPr="00B218F7" w:rsidRDefault="00B218F7" w:rsidP="00B218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F7" w:rsidRPr="00B218F7" w:rsidRDefault="00B218F7" w:rsidP="00B218F7"/>
        </w:tc>
      </w:tr>
      <w:tr w:rsidR="00B218F7" w:rsidRPr="00B218F7" w:rsidTr="00B218F7">
        <w:trPr>
          <w:trHeight w:val="16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18F7" w:rsidRPr="00B218F7" w:rsidRDefault="00B218F7" w:rsidP="00B218F7">
            <w:r w:rsidRPr="00B218F7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401058,8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355929,3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353225,8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363997,5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11,8</w:t>
            </w:r>
          </w:p>
        </w:tc>
      </w:tr>
      <w:tr w:rsidR="00B218F7" w:rsidRPr="00B218F7" w:rsidTr="00B218F7">
        <w:trPr>
          <w:trHeight w:val="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4314,0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4314,0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4314,0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0,1</w:t>
            </w:r>
          </w:p>
        </w:tc>
      </w:tr>
      <w:tr w:rsidR="00B218F7" w:rsidRPr="00B218F7" w:rsidTr="00B218F7">
        <w:trPr>
          <w:trHeight w:val="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18F7" w:rsidRPr="00B218F7" w:rsidRDefault="00B218F7" w:rsidP="00B218F7">
            <w:r w:rsidRPr="00B218F7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28539,0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27938,0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28261,0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23948,5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0,9</w:t>
            </w:r>
          </w:p>
        </w:tc>
      </w:tr>
      <w:tr w:rsidR="00B218F7" w:rsidRPr="00B218F7" w:rsidTr="00B218F7">
        <w:trPr>
          <w:trHeight w:val="30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51525,0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36232,0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27225,0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32160,4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0,9</w:t>
            </w:r>
          </w:p>
        </w:tc>
      </w:tr>
      <w:tr w:rsidR="00B218F7" w:rsidRPr="00B218F7" w:rsidTr="00B218F7">
        <w:trPr>
          <w:trHeight w:val="6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18F7" w:rsidRPr="00B218F7" w:rsidRDefault="00B218F7" w:rsidP="00B218F7">
            <w:r w:rsidRPr="00B218F7"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323850,4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193658,4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209724,3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243905,3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7,0</w:t>
            </w:r>
          </w:p>
        </w:tc>
      </w:tr>
      <w:tr w:rsidR="00B218F7" w:rsidRPr="00B218F7" w:rsidTr="00B218F7">
        <w:trPr>
          <w:trHeight w:val="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18F7" w:rsidRPr="00B218F7" w:rsidRDefault="00B218F7" w:rsidP="00B218F7">
            <w:r w:rsidRPr="00B218F7"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0,0</w:t>
            </w:r>
          </w:p>
        </w:tc>
      </w:tr>
      <w:tr w:rsidR="00B218F7" w:rsidRPr="00B218F7" w:rsidTr="00B218F7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8F7" w:rsidRPr="00B218F7" w:rsidRDefault="00B218F7" w:rsidP="00B218F7">
            <w:r w:rsidRPr="00B218F7"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800956,0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2037077,0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2043070,0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724316,5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8F7" w:rsidRPr="00B218F7" w:rsidRDefault="00B218F7" w:rsidP="00B218F7">
            <w:r w:rsidRPr="00B218F7">
              <w:t>68,0</w:t>
            </w:r>
          </w:p>
        </w:tc>
      </w:tr>
      <w:tr w:rsidR="00B218F7" w:rsidRPr="00B218F7" w:rsidTr="00B218F7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8F7" w:rsidRPr="00B218F7" w:rsidRDefault="00B218F7" w:rsidP="00B218F7">
            <w:r w:rsidRPr="00B218F7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87633,0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111142,2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164161,2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79373,8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5,5</w:t>
            </w:r>
          </w:p>
        </w:tc>
      </w:tr>
      <w:tr w:rsidR="00B218F7" w:rsidRPr="00B218F7" w:rsidTr="00B218F7">
        <w:trPr>
          <w:trHeight w:val="279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8F7" w:rsidRPr="00B218F7" w:rsidRDefault="00B218F7" w:rsidP="00B218F7">
            <w:r w:rsidRPr="00B218F7">
              <w:t>Здравоохранение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7998,0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0,1</w:t>
            </w:r>
          </w:p>
        </w:tc>
      </w:tr>
      <w:tr w:rsidR="00B218F7" w:rsidRPr="00B218F7" w:rsidTr="00B218F7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8F7" w:rsidRPr="00B218F7" w:rsidRDefault="00B218F7" w:rsidP="00B218F7">
            <w:r w:rsidRPr="00B218F7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49994,8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64435,9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42958,8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48227,5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1,4</w:t>
            </w:r>
          </w:p>
        </w:tc>
      </w:tr>
      <w:tr w:rsidR="00B218F7" w:rsidRPr="00B218F7" w:rsidTr="00B218F7">
        <w:trPr>
          <w:trHeight w:val="13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8F7" w:rsidRPr="00B218F7" w:rsidRDefault="00B218F7" w:rsidP="00B218F7">
            <w:r w:rsidRPr="00B218F7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113406,0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112779,0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112779,0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132284,9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3,8</w:t>
            </w:r>
          </w:p>
        </w:tc>
      </w:tr>
      <w:tr w:rsidR="00B218F7" w:rsidRPr="00B218F7" w:rsidTr="00B218F7">
        <w:trPr>
          <w:trHeight w:val="551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8F7" w:rsidRPr="00B218F7" w:rsidRDefault="00B218F7" w:rsidP="00B218F7">
            <w:r w:rsidRPr="00B218F7">
              <w:t xml:space="preserve">Обслуживание </w:t>
            </w:r>
            <w:proofErr w:type="gramStart"/>
            <w:r w:rsidRPr="00B218F7">
              <w:t>государственного  и</w:t>
            </w:r>
            <w:proofErr w:type="gramEnd"/>
            <w:r w:rsidRPr="00B218F7">
              <w:t xml:space="preserve"> муниципального долга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12328,0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8F7" w:rsidRPr="00B218F7" w:rsidRDefault="00B218F7" w:rsidP="00B218F7">
            <w:r w:rsidRPr="00B218F7">
              <w:t>0,5</w:t>
            </w:r>
          </w:p>
        </w:tc>
      </w:tr>
      <w:tr w:rsidR="00B218F7" w:rsidRPr="00B218F7" w:rsidTr="00B218F7">
        <w:trPr>
          <w:trHeight w:val="33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1880257,0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2962785,8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3005099,1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1670957,4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8F7" w:rsidRPr="00B218F7" w:rsidRDefault="00B218F7" w:rsidP="00B218F7">
            <w:r w:rsidRPr="00B218F7">
              <w:t>х</w:t>
            </w:r>
          </w:p>
        </w:tc>
      </w:tr>
      <w:bookmarkEnd w:id="0"/>
    </w:tbl>
    <w:p w:rsidR="00A35091" w:rsidRPr="00B218F7" w:rsidRDefault="00A35091" w:rsidP="00B218F7"/>
    <w:sectPr w:rsidR="00A35091" w:rsidRPr="00B218F7" w:rsidSect="00AF0FE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7A" w:rsidRDefault="00C25A7A" w:rsidP="00310B7B">
      <w:r>
        <w:separator/>
      </w:r>
    </w:p>
  </w:endnote>
  <w:endnote w:type="continuationSeparator" w:id="0">
    <w:p w:rsidR="00C25A7A" w:rsidRDefault="00C25A7A" w:rsidP="0031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7A" w:rsidRDefault="00C25A7A" w:rsidP="00310B7B">
      <w:r>
        <w:separator/>
      </w:r>
    </w:p>
  </w:footnote>
  <w:footnote w:type="continuationSeparator" w:id="0">
    <w:p w:rsidR="00C25A7A" w:rsidRDefault="00C25A7A" w:rsidP="0031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7B" w:rsidRPr="00310B7B" w:rsidRDefault="00310B7B" w:rsidP="00310B7B">
    <w:pPr>
      <w:pStyle w:val="a3"/>
      <w:jc w:val="center"/>
      <w:rPr>
        <w:rFonts w:ascii="Times New Roman" w:hAnsi="Times New Roman" w:cs="Times New Roman"/>
        <w:sz w:val="32"/>
        <w:szCs w:val="32"/>
      </w:rPr>
    </w:pPr>
    <w:r w:rsidRPr="00310B7B">
      <w:rPr>
        <w:rFonts w:ascii="Times New Roman" w:hAnsi="Times New Roman" w:cs="Times New Roman"/>
        <w:sz w:val="32"/>
        <w:szCs w:val="32"/>
      </w:rPr>
      <w:t xml:space="preserve">Сведения о расходах бюджета по </w:t>
    </w:r>
    <w:r w:rsidR="00B218F7">
      <w:rPr>
        <w:rFonts w:ascii="Times New Roman" w:hAnsi="Times New Roman" w:cs="Times New Roman"/>
        <w:sz w:val="32"/>
        <w:szCs w:val="32"/>
      </w:rPr>
      <w:t xml:space="preserve">муниципальным программам </w:t>
    </w:r>
    <w:r w:rsidRPr="00310B7B">
      <w:rPr>
        <w:rFonts w:ascii="Times New Roman" w:hAnsi="Times New Roman" w:cs="Times New Roman"/>
        <w:sz w:val="32"/>
        <w:szCs w:val="32"/>
      </w:rPr>
      <w:t>на очередной финансовый год и плановый период в сравнении с ожидаемым исполнением текущего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4F"/>
    <w:rsid w:val="000235CD"/>
    <w:rsid w:val="0007509B"/>
    <w:rsid w:val="0009473B"/>
    <w:rsid w:val="000A1788"/>
    <w:rsid w:val="000E0396"/>
    <w:rsid w:val="0012750F"/>
    <w:rsid w:val="001C5AE5"/>
    <w:rsid w:val="00220894"/>
    <w:rsid w:val="00310B7B"/>
    <w:rsid w:val="00353B13"/>
    <w:rsid w:val="00441B32"/>
    <w:rsid w:val="00442C4F"/>
    <w:rsid w:val="004B3E6C"/>
    <w:rsid w:val="00527F95"/>
    <w:rsid w:val="00776062"/>
    <w:rsid w:val="007D1C34"/>
    <w:rsid w:val="00860600"/>
    <w:rsid w:val="008E2E03"/>
    <w:rsid w:val="00A14DBB"/>
    <w:rsid w:val="00A35091"/>
    <w:rsid w:val="00AA1DC3"/>
    <w:rsid w:val="00AC7114"/>
    <w:rsid w:val="00AF0FE9"/>
    <w:rsid w:val="00B218F7"/>
    <w:rsid w:val="00B60BBC"/>
    <w:rsid w:val="00C25A7A"/>
    <w:rsid w:val="00D422C1"/>
    <w:rsid w:val="00E130AB"/>
    <w:rsid w:val="00F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3CE9-3C26-4E72-AFC2-B3FA8631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10B7B"/>
  </w:style>
  <w:style w:type="paragraph" w:styleId="a5">
    <w:name w:val="footer"/>
    <w:basedOn w:val="a"/>
    <w:link w:val="a6"/>
    <w:uiPriority w:val="99"/>
    <w:unhideWhenUsed/>
    <w:rsid w:val="00310B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1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Матыцина О.В.</dc:creator>
  <cp:keywords/>
  <dc:description/>
  <cp:lastModifiedBy>Матыцина О.В.</cp:lastModifiedBy>
  <cp:revision>2</cp:revision>
  <dcterms:created xsi:type="dcterms:W3CDTF">2019-12-16T07:28:00Z</dcterms:created>
  <dcterms:modified xsi:type="dcterms:W3CDTF">2019-12-16T07:28:00Z</dcterms:modified>
</cp:coreProperties>
</file>